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50" w:rsidRDefault="00864250" w:rsidP="00864250">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CL"/>
        </w:rPr>
      </w:pPr>
      <w:r>
        <w:rPr>
          <w:rFonts w:ascii="Times New Roman" w:eastAsia="Times New Roman" w:hAnsi="Times New Roman" w:cs="Times New Roman"/>
          <w:b/>
          <w:bCs/>
          <w:kern w:val="36"/>
          <w:sz w:val="48"/>
          <w:szCs w:val="48"/>
          <w:lang w:val="es-ES" w:eastAsia="es-CL"/>
        </w:rPr>
        <w:t>Análisis PEST y análisis FODA</w:t>
      </w:r>
    </w:p>
    <w:p w:rsidR="00864250" w:rsidRPr="00864250" w:rsidRDefault="00864250" w:rsidP="00864250">
      <w:pPr>
        <w:spacing w:before="100" w:beforeAutospacing="1" w:after="100" w:afterAutospacing="1" w:line="240" w:lineRule="auto"/>
        <w:outlineLvl w:val="0"/>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Saber si un proyecto o una idea de negocio será exitoso o no, es el sueño de cualquier emprendedor, empresario o negociante. Sin embargo tener la certeza de ello es bastante difícil, nadie es adivino como para saber si nuestra inversión y esfuerzo tendrá éxito, y es allí donde han cobrado importancia los análisis basados en matrices como el FODA y el PEST, que si bien no son infalibles nos pueden ayudar bastante a “aumentar la certeza” de saber si nuestra idea, estrategia, negocio o empresa tendrá éxito.</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Es por ello que en éste y en siguientes artículos veremos qué son, para qué sirven y cómo se usan los análisis PEST y FODA de forma práctica y sencilla.</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 xml:space="preserve">Empecemos por responder </w:t>
      </w:r>
      <w:r w:rsidRPr="00864250">
        <w:rPr>
          <w:rFonts w:ascii="Times New Roman" w:eastAsia="Times New Roman" w:hAnsi="Times New Roman" w:cs="Times New Roman"/>
          <w:b/>
          <w:bCs/>
          <w:sz w:val="24"/>
          <w:szCs w:val="24"/>
          <w:lang w:val="es-ES" w:eastAsia="es-CL"/>
        </w:rPr>
        <w:t>¿Qué son el PEST y el FODA?</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b/>
          <w:bCs/>
          <w:sz w:val="24"/>
          <w:szCs w:val="24"/>
          <w:lang w:val="es-ES" w:eastAsia="es-CL"/>
        </w:rPr>
        <w:t>PEST</w:t>
      </w:r>
      <w:r w:rsidRPr="00864250">
        <w:rPr>
          <w:rFonts w:ascii="Times New Roman" w:eastAsia="Times New Roman" w:hAnsi="Times New Roman" w:cs="Times New Roman"/>
          <w:sz w:val="24"/>
          <w:szCs w:val="24"/>
          <w:lang w:val="es-ES" w:eastAsia="es-CL"/>
        </w:rPr>
        <w:t>: Evalúa los aspectos Políticos, Económicos, Sociales y Tecnológicos. Mide el mercado y el potencial de un negocio según factores externos.</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b/>
          <w:bCs/>
          <w:sz w:val="24"/>
          <w:szCs w:val="24"/>
          <w:lang w:val="es-ES" w:eastAsia="es-CL"/>
        </w:rPr>
        <w:t>FODA</w:t>
      </w:r>
      <w:r w:rsidRPr="00864250">
        <w:rPr>
          <w:rFonts w:ascii="Times New Roman" w:eastAsia="Times New Roman" w:hAnsi="Times New Roman" w:cs="Times New Roman"/>
          <w:sz w:val="24"/>
          <w:szCs w:val="24"/>
          <w:lang w:val="es-ES" w:eastAsia="es-CL"/>
        </w:rPr>
        <w:t>: Evalúa factores internos y externos de la empresa como: Fortalezas y Oportunidades, Debilidades y Amenazas. Mide directamente una unidad de negocio, propuesta o idea.</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Podemos decir que ambos nos permiten evaluar las condiciones que tenemos y el entorno en el que insertaremos nuestro negocio, para de esta forma intentar saber que tan viable es nuestro proyecto. Son un buen marco de referencia para revisar la estrategia, posición y dirección de una empresa, propuesta de negocios, o idea.</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Aunque quizá el FODA sea más popular, no le resta su cuota de importancia al PEST que es un análisis externo del “medio ambiente” al que se enfrentará el proyecto, de hecho es recomendable y útil realizar un análisis PEST antes que un análisis FODA.</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Por ejemplo al hacer un análisis PEST podemos detectar qué leyes regulan el tipo de negocio que queremos implementar, si el negocio es afectado por factores estacionarios o el clima, si se somete a un tipo especial de tributación o a una entidad supervisora específica, si debemos cumplir con una norma en particular para participar en el mercado, etc.</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Elementos que podrían de plano descartar o potenciar nuestra idea, quizá nos demos cuenta que nuestra capacidad actual no logra cumplir ciertos estándares fijados por el mercado o que la legislación o tributación es más compleja de lo que pensamos y nos generará una mayor cuota de administración en la empresa, o que venciendo ciertos obstáculos que hasta ahora nadie se ha atrevido, podemos llegar a ser pioneros en un mercado.</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 xml:space="preserve">En general estas dos metodologías son complementarias entre </w:t>
      </w:r>
      <w:proofErr w:type="spellStart"/>
      <w:r w:rsidRPr="00864250">
        <w:rPr>
          <w:rFonts w:ascii="Times New Roman" w:eastAsia="Times New Roman" w:hAnsi="Times New Roman" w:cs="Times New Roman"/>
          <w:sz w:val="24"/>
          <w:szCs w:val="24"/>
          <w:lang w:val="es-ES" w:eastAsia="es-CL"/>
        </w:rPr>
        <w:t>si</w:t>
      </w:r>
      <w:proofErr w:type="spellEnd"/>
      <w:r w:rsidRPr="00864250">
        <w:rPr>
          <w:rFonts w:ascii="Times New Roman" w:eastAsia="Times New Roman" w:hAnsi="Times New Roman" w:cs="Times New Roman"/>
          <w:sz w:val="24"/>
          <w:szCs w:val="24"/>
          <w:lang w:val="es-ES" w:eastAsia="es-CL"/>
        </w:rPr>
        <w:t xml:space="preserve">, ya que una vez determinado el entorno PEST, podemos fijar el foco en una idea de negocio en particular y realizar un análisis FODA, el cual se verá sustentado en el trabajo realizado con el PEST, de hecho puede que a partir de los factores encontrados en el PEST descubramos las </w:t>
      </w:r>
      <w:r w:rsidRPr="00864250">
        <w:rPr>
          <w:rFonts w:ascii="Times New Roman" w:eastAsia="Times New Roman" w:hAnsi="Times New Roman" w:cs="Times New Roman"/>
          <w:sz w:val="24"/>
          <w:szCs w:val="24"/>
          <w:lang w:val="es-ES" w:eastAsia="es-CL"/>
        </w:rPr>
        <w:lastRenderedPageBreak/>
        <w:t xml:space="preserve">oportunidades y amenazas que compondrán el FODA y nos dejen una idea más </w:t>
      </w:r>
      <w:proofErr w:type="spellStart"/>
      <w:r w:rsidRPr="00864250">
        <w:rPr>
          <w:rFonts w:ascii="Times New Roman" w:eastAsia="Times New Roman" w:hAnsi="Times New Roman" w:cs="Times New Roman"/>
          <w:sz w:val="24"/>
          <w:szCs w:val="24"/>
          <w:lang w:val="es-ES" w:eastAsia="es-CL"/>
        </w:rPr>
        <w:t>solida</w:t>
      </w:r>
      <w:proofErr w:type="spellEnd"/>
      <w:r w:rsidRPr="00864250">
        <w:rPr>
          <w:rFonts w:ascii="Times New Roman" w:eastAsia="Times New Roman" w:hAnsi="Times New Roman" w:cs="Times New Roman"/>
          <w:sz w:val="24"/>
          <w:szCs w:val="24"/>
          <w:lang w:val="es-ES" w:eastAsia="es-CL"/>
        </w:rPr>
        <w:t xml:space="preserve"> de los factores involucrados.</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 xml:space="preserve">En el siguiente artículo veremos </w:t>
      </w:r>
      <w:proofErr w:type="spellStart"/>
      <w:r w:rsidRPr="00864250">
        <w:rPr>
          <w:rFonts w:ascii="Times New Roman" w:eastAsia="Times New Roman" w:hAnsi="Times New Roman" w:cs="Times New Roman"/>
          <w:sz w:val="24"/>
          <w:szCs w:val="24"/>
          <w:lang w:val="es-ES" w:eastAsia="es-CL"/>
        </w:rPr>
        <w:t>como</w:t>
      </w:r>
      <w:proofErr w:type="spellEnd"/>
      <w:r w:rsidRPr="00864250">
        <w:rPr>
          <w:rFonts w:ascii="Times New Roman" w:eastAsia="Times New Roman" w:hAnsi="Times New Roman" w:cs="Times New Roman"/>
          <w:sz w:val="24"/>
          <w:szCs w:val="24"/>
          <w:lang w:val="es-ES" w:eastAsia="es-CL"/>
        </w:rPr>
        <w:t xml:space="preserve"> realizar un análisis PEST y las aplicaciones que le podemos dar para nuestro actual negocio o como herramienta para evaluar nuevas posibilidades de negocio.</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b/>
          <w:sz w:val="24"/>
          <w:szCs w:val="24"/>
          <w:lang w:val="es-ES" w:eastAsia="es-CL"/>
        </w:rPr>
      </w:pPr>
      <w:r w:rsidRPr="00864250">
        <w:rPr>
          <w:rFonts w:ascii="Times New Roman" w:eastAsia="Times New Roman" w:hAnsi="Times New Roman" w:cs="Times New Roman"/>
          <w:b/>
          <w:sz w:val="24"/>
          <w:szCs w:val="24"/>
          <w:lang w:val="es-ES" w:eastAsia="es-CL"/>
        </w:rPr>
        <w:t>ANÁLISIS PEST</w:t>
      </w:r>
    </w:p>
    <w:p w:rsid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El Análisis PEST es una herramienta de medición de negocios que ayuda a comprender el crecimiento o declive de un mercado, es similar al análisis FODA (o DOFA) pero analizando factores externos, concretamente los Políticos Económicos, Sociales y Tecnológicos.</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La idea de hacer este análisis es saber la situación y el potencial de un mercado para ver si es adecuado o no entrar en él, por esta razón es que se recomienda hacer este análisis antes que el FODA ya que este último analiza el negocio en sí una vez que ya nos hemos decidido llevarlo a cabo.</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El análisis PEST es conveniente hacerlo a través de una lluvia de ideas las cuales se puedan discutir para llegar a definiciones claras de los factores involucrados y evitar en lo posible que pasemos por alto algún elemento clave.</w:t>
      </w:r>
    </w:p>
    <w:p w:rsidR="00864250" w:rsidRPr="00864250" w:rsidRDefault="00864250" w:rsidP="00864250">
      <w:p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La plantilla PEST puede analizar los siguientes factores: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5"/>
        <w:gridCol w:w="4713"/>
      </w:tblGrid>
      <w:tr w:rsidR="00864250" w:rsidRPr="00864250" w:rsidTr="00864250">
        <w:trPr>
          <w:tblCellSpacing w:w="15" w:type="dxa"/>
        </w:trPr>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t>Políticos</w:t>
            </w:r>
          </w:p>
          <w:p w:rsidR="00864250" w:rsidRPr="00864250" w:rsidRDefault="00864250" w:rsidP="00864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Asuntos ecológicos/</w:t>
            </w:r>
            <w:proofErr w:type="spellStart"/>
            <w:r w:rsidRPr="00864250">
              <w:rPr>
                <w:rFonts w:ascii="Times New Roman" w:eastAsia="Times New Roman" w:hAnsi="Times New Roman" w:cs="Times New Roman"/>
                <w:sz w:val="24"/>
                <w:szCs w:val="24"/>
                <w:lang w:eastAsia="es-CL"/>
              </w:rPr>
              <w:t>ambientaless</w:t>
            </w:r>
            <w:proofErr w:type="spellEnd"/>
          </w:p>
          <w:p w:rsidR="00864250" w:rsidRPr="00864250" w:rsidRDefault="00864250" w:rsidP="00864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Legislación actual en el mercado local</w:t>
            </w:r>
          </w:p>
          <w:p w:rsidR="00864250" w:rsidRPr="00864250" w:rsidRDefault="00864250" w:rsidP="00864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Legislación futura</w:t>
            </w:r>
          </w:p>
          <w:p w:rsidR="00864250" w:rsidRPr="00864250" w:rsidRDefault="00864250" w:rsidP="00864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Legislación internacional</w:t>
            </w:r>
          </w:p>
          <w:p w:rsidR="00864250" w:rsidRPr="00864250" w:rsidRDefault="00864250" w:rsidP="00864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Procesos y entidades regulatorias</w:t>
            </w:r>
          </w:p>
          <w:p w:rsidR="00864250" w:rsidRPr="00864250" w:rsidRDefault="00864250" w:rsidP="00864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Políticas gubernamentales</w:t>
            </w:r>
          </w:p>
          <w:p w:rsidR="00864250" w:rsidRPr="00864250" w:rsidRDefault="00864250" w:rsidP="00864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Período gubernamental y cambios</w:t>
            </w:r>
          </w:p>
          <w:p w:rsidR="00864250" w:rsidRPr="00864250" w:rsidRDefault="00864250" w:rsidP="00864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Políticas de comercio exterior</w:t>
            </w:r>
          </w:p>
          <w:p w:rsidR="00864250" w:rsidRPr="00864250" w:rsidRDefault="00864250" w:rsidP="00864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Financiamiento e iniciativas</w:t>
            </w:r>
          </w:p>
          <w:p w:rsidR="00864250" w:rsidRPr="00864250" w:rsidRDefault="00864250" w:rsidP="00864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Grupos de cabildeo y de presión</w:t>
            </w:r>
          </w:p>
          <w:p w:rsidR="00864250" w:rsidRPr="00864250" w:rsidRDefault="00864250" w:rsidP="0086425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Grupos de presión internacionales</w:t>
            </w:r>
          </w:p>
        </w:tc>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t>Económicos</w:t>
            </w:r>
          </w:p>
          <w:p w:rsidR="00864250" w:rsidRPr="00864250" w:rsidRDefault="00864250" w:rsidP="00864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Situación económica local</w:t>
            </w:r>
          </w:p>
          <w:p w:rsidR="00864250" w:rsidRPr="00864250" w:rsidRDefault="00864250" w:rsidP="00864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Tendencias en la economía local</w:t>
            </w:r>
          </w:p>
          <w:p w:rsidR="00864250" w:rsidRPr="00864250" w:rsidRDefault="00864250" w:rsidP="00864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Economía y tendencias en otros países</w:t>
            </w:r>
          </w:p>
          <w:p w:rsidR="00864250" w:rsidRPr="00864250" w:rsidRDefault="00864250" w:rsidP="00864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Asuntos generales de impuestos</w:t>
            </w:r>
          </w:p>
          <w:p w:rsidR="00864250" w:rsidRPr="00864250" w:rsidRDefault="00864250" w:rsidP="00864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Impuestos específicos de los productos y servicios</w:t>
            </w:r>
          </w:p>
          <w:p w:rsidR="00864250" w:rsidRPr="00864250" w:rsidRDefault="00864250" w:rsidP="00864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Estacionalidad y asuntos climáticos</w:t>
            </w:r>
          </w:p>
          <w:p w:rsidR="00864250" w:rsidRPr="00864250" w:rsidRDefault="00864250" w:rsidP="00864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Ciclos de mercado</w:t>
            </w:r>
          </w:p>
          <w:p w:rsidR="00864250" w:rsidRPr="00864250" w:rsidRDefault="00864250" w:rsidP="00864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 xml:space="preserve">Factores específicos de la </w:t>
            </w:r>
            <w:proofErr w:type="spellStart"/>
            <w:r w:rsidRPr="00864250">
              <w:rPr>
                <w:rFonts w:ascii="Times New Roman" w:eastAsia="Times New Roman" w:hAnsi="Times New Roman" w:cs="Times New Roman"/>
                <w:sz w:val="24"/>
                <w:szCs w:val="24"/>
                <w:lang w:eastAsia="es-CL"/>
              </w:rPr>
              <w:t>industri</w:t>
            </w:r>
            <w:proofErr w:type="spellEnd"/>
          </w:p>
          <w:p w:rsidR="00864250" w:rsidRPr="00864250" w:rsidRDefault="00864250" w:rsidP="00864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Rutas del mercado y tendencias de distribución</w:t>
            </w:r>
          </w:p>
          <w:p w:rsidR="00864250" w:rsidRPr="00864250" w:rsidRDefault="00864250" w:rsidP="00864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Motivadores de los clientes/usuarios</w:t>
            </w:r>
          </w:p>
          <w:p w:rsidR="00864250" w:rsidRPr="00864250" w:rsidRDefault="00864250" w:rsidP="0086425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Intereses y tasas de cambio</w:t>
            </w:r>
          </w:p>
        </w:tc>
      </w:tr>
      <w:tr w:rsidR="00864250" w:rsidRPr="00864250" w:rsidTr="00864250">
        <w:trPr>
          <w:tblCellSpacing w:w="15" w:type="dxa"/>
        </w:trPr>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t>Sociales</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Tendencias de estilo de vida</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Demografía</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proofErr w:type="spellStart"/>
            <w:r w:rsidRPr="00864250">
              <w:rPr>
                <w:rFonts w:ascii="Times New Roman" w:eastAsia="Times New Roman" w:hAnsi="Times New Roman" w:cs="Times New Roman"/>
                <w:sz w:val="24"/>
                <w:szCs w:val="24"/>
                <w:lang w:eastAsia="es-CL"/>
              </w:rPr>
              <w:t>Opinion</w:t>
            </w:r>
            <w:proofErr w:type="spellEnd"/>
            <w:r w:rsidRPr="00864250">
              <w:rPr>
                <w:rFonts w:ascii="Times New Roman" w:eastAsia="Times New Roman" w:hAnsi="Times New Roman" w:cs="Times New Roman"/>
                <w:sz w:val="24"/>
                <w:szCs w:val="24"/>
                <w:lang w:eastAsia="es-CL"/>
              </w:rPr>
              <w:t xml:space="preserve"> y actitud del consumidor</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lastRenderedPageBreak/>
              <w:t>Punto de vista de los medios</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Cambios de leyes que afecten factores sociales</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Imagen de la marca, la tecnología y la empresa</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Patrones de compra del consumidor</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Moda y modelos a seguir</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Grandes eventos e influencias</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Acceso y tendencias de compra</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Factores étnicos y religiosos</w:t>
            </w:r>
          </w:p>
          <w:p w:rsidR="00864250" w:rsidRPr="00864250" w:rsidRDefault="00864250" w:rsidP="0086425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Publicidad y relaciones públicas</w:t>
            </w:r>
          </w:p>
        </w:tc>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lastRenderedPageBreak/>
              <w:t>Tecnológicos</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Desarrollos tecnológicos competidores</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Financiamiento para la investigación</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Tecnologías asociadas/dependientes</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lastRenderedPageBreak/>
              <w:t>Tecnologías/soluciones sustitutas</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Madurez de la tecnología</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Capacidad y madurez de la manufactura</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Información y comunicación</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Mecanismos/tecnología de compra</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Legislación tecnológica</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Potencial de innovación</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Acceso a la tecnología, licenciamiento, patentes</w:t>
            </w:r>
          </w:p>
          <w:p w:rsidR="00864250" w:rsidRPr="00864250" w:rsidRDefault="00864250" w:rsidP="00864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Asuntos de propiedad intelectual</w:t>
            </w:r>
          </w:p>
        </w:tc>
      </w:tr>
    </w:tbl>
    <w:p w:rsidR="00864250" w:rsidRPr="00864250" w:rsidRDefault="00864250" w:rsidP="00864250">
      <w:p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lastRenderedPageBreak/>
        <w:t xml:space="preserve">También es posible extender la lista de factores incluyendo aspectos Ecológicos, Legislativos y de Industria, lo cual es llamado PESTELI, sin embargo dependiendo de la importancia que se le </w:t>
      </w:r>
      <w:proofErr w:type="spellStart"/>
      <w:r w:rsidRPr="00864250">
        <w:rPr>
          <w:rFonts w:ascii="Times New Roman" w:eastAsia="Times New Roman" w:hAnsi="Times New Roman" w:cs="Times New Roman"/>
          <w:sz w:val="24"/>
          <w:szCs w:val="24"/>
          <w:lang w:val="es-ES" w:eastAsia="es-CL"/>
        </w:rPr>
        <w:t>de</w:t>
      </w:r>
      <w:proofErr w:type="spellEnd"/>
      <w:r w:rsidRPr="00864250">
        <w:rPr>
          <w:rFonts w:ascii="Times New Roman" w:eastAsia="Times New Roman" w:hAnsi="Times New Roman" w:cs="Times New Roman"/>
          <w:sz w:val="24"/>
          <w:szCs w:val="24"/>
          <w:lang w:val="es-ES" w:eastAsia="es-CL"/>
        </w:rPr>
        <w:t xml:space="preserve"> a estos factores pueden agruparse dentro del PEST, los de Industria en Economía los Legislativos en Políticos y los Ecológicos dispersos entre los cuatro.</w:t>
      </w:r>
    </w:p>
    <w:p w:rsidR="00864250" w:rsidRPr="00864250" w:rsidRDefault="00864250" w:rsidP="00864250">
      <w:p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Es importante que antes de realizar un análisis PEST se defina adecuadamente el punto de vista y el objetivo para el cual se realizará el análisis Un mal enfoque dará sin duda un mal resultado, es por ello que debemos establecer claramente la perspectiva con el que vamos a hacer el trabajo, por ejemplo:</w:t>
      </w:r>
    </w:p>
    <w:p w:rsidR="00864250" w:rsidRPr="00864250" w:rsidRDefault="00864250" w:rsidP="00864250">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empresa viendo su mercado</w:t>
      </w:r>
    </w:p>
    <w:p w:rsidR="00864250" w:rsidRPr="00864250" w:rsidRDefault="00864250" w:rsidP="00864250">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 producto viendo su mercado</w:t>
      </w:r>
    </w:p>
    <w:p w:rsidR="00864250" w:rsidRPr="00864250" w:rsidRDefault="00864250" w:rsidP="00864250">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marca en relación con su mercado</w:t>
      </w:r>
    </w:p>
    <w:p w:rsidR="00864250" w:rsidRPr="00864250" w:rsidRDefault="00864250" w:rsidP="00864250">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unidad de negocios local</w:t>
      </w:r>
    </w:p>
    <w:p w:rsidR="00864250" w:rsidRPr="00864250" w:rsidRDefault="00864250" w:rsidP="00864250">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opción estratégica, como entrar a un nuevo mercado o el lanzamiento de un nuevo producto.</w:t>
      </w:r>
    </w:p>
    <w:p w:rsidR="00864250" w:rsidRPr="00864250" w:rsidRDefault="00864250" w:rsidP="00864250">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adquisición potencial</w:t>
      </w:r>
    </w:p>
    <w:p w:rsidR="00864250" w:rsidRPr="00864250" w:rsidRDefault="00864250" w:rsidP="00864250">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sociedad potencial</w:t>
      </w:r>
    </w:p>
    <w:p w:rsidR="00864250" w:rsidRPr="00864250" w:rsidRDefault="00864250" w:rsidP="00864250">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oportunidad de inversión</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De esta forma las ideas serán más claras, los factores más exactos y los resultados más precisos.</w:t>
      </w:r>
      <w:r>
        <w:rPr>
          <w:rFonts w:ascii="Times New Roman" w:eastAsia="Times New Roman" w:hAnsi="Times New Roman" w:cs="Times New Roman"/>
          <w:sz w:val="24"/>
          <w:szCs w:val="24"/>
          <w:lang w:val="es-ES" w:eastAsia="es-CL"/>
        </w:rPr>
        <w:t xml:space="preserve"> </w:t>
      </w:r>
      <w:r w:rsidRPr="00864250">
        <w:rPr>
          <w:rFonts w:ascii="Times New Roman" w:eastAsia="Times New Roman" w:hAnsi="Times New Roman" w:cs="Times New Roman"/>
          <w:sz w:val="24"/>
          <w:szCs w:val="24"/>
          <w:lang w:val="es-ES" w:eastAsia="es-CL"/>
        </w:rPr>
        <w:t>En definitiva, mediante este análisis lógico es posible tener una mayor certeza de si nuestra idea o proyecto tiene mejores o peores probabilidades de éxito, comparar y elegir entre dos ideas de negocio que tengamos en mente o incluso saber si realmente es o no conveniente ejecutar determinado proyecto.</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b/>
          <w:sz w:val="24"/>
          <w:szCs w:val="24"/>
          <w:lang w:val="es-ES" w:eastAsia="es-CL"/>
        </w:rPr>
      </w:pPr>
      <w:r>
        <w:rPr>
          <w:rFonts w:ascii="Times New Roman" w:eastAsia="Times New Roman" w:hAnsi="Times New Roman" w:cs="Times New Roman"/>
          <w:b/>
          <w:sz w:val="24"/>
          <w:szCs w:val="24"/>
          <w:lang w:val="es-ES" w:eastAsia="es-CL"/>
        </w:rPr>
        <w:t>ANÁLISIS FODA</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 xml:space="preserve">El análisis FODA (DOFA o SWOT, por sus siglas en inglés), es una de las herramientas gerenciales más conocidas y a la vez una de las más infrautilizadas principalmente por una falta de entendimiento en su concepto, una mezcla difusa entre el significado de FODA: </w:t>
      </w:r>
      <w:r w:rsidRPr="00864250">
        <w:rPr>
          <w:rFonts w:ascii="Times New Roman" w:eastAsia="Times New Roman" w:hAnsi="Times New Roman" w:cs="Times New Roman"/>
          <w:sz w:val="24"/>
          <w:szCs w:val="24"/>
          <w:lang w:val="es-ES" w:eastAsia="es-CL"/>
        </w:rPr>
        <w:lastRenderedPageBreak/>
        <w:t>Fortalezas, Oportunidades, Debilidades, Amenazas; y el objetivo final del FODA que es la toma de decisiones, es por ello que es bastante oportuno tener una clara definición de lo que es FODA y antes que eso definir el objetivo que lo origina, la Gerencia Estratégica.</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noProof/>
          <w:color w:val="0000FF"/>
          <w:sz w:val="24"/>
          <w:szCs w:val="24"/>
          <w:lang w:eastAsia="es-CL"/>
        </w:rPr>
        <w:drawing>
          <wp:inline distT="0" distB="0" distL="0" distR="0" wp14:anchorId="36E7E153" wp14:editId="78BBEC17">
            <wp:extent cx="4048125" cy="1781175"/>
            <wp:effectExtent l="0" t="0" r="9525" b="9525"/>
            <wp:docPr id="3" name="Imagen 3" descr="940459_6114329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40459_61143299">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1781175"/>
                    </a:xfrm>
                    <a:prstGeom prst="rect">
                      <a:avLst/>
                    </a:prstGeom>
                    <a:noFill/>
                    <a:ln>
                      <a:noFill/>
                    </a:ln>
                  </pic:spPr>
                </pic:pic>
              </a:graphicData>
            </a:graphic>
          </wp:inline>
        </w:drawing>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Por ejemplo Fred David define la Gerencia Estratégica en la siguiente forma:</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i/>
          <w:iCs/>
          <w:sz w:val="24"/>
          <w:szCs w:val="24"/>
          <w:lang w:val="es-ES" w:eastAsia="es-CL"/>
        </w:rPr>
        <w:t>“Una empresa debe tratar de llevar a cabo estrategias que obtengan beneficios de sus fortalezas internas, aprovechar las oportunidades externas, mitigar las debilidades internas y evitar o aminorar el impacto de las amenazas externas. En este proceso radica la esencia de la Gerencia Estrategia”</w:t>
      </w:r>
      <w:r w:rsidRPr="00864250">
        <w:rPr>
          <w:rFonts w:ascii="Times New Roman" w:eastAsia="Times New Roman" w:hAnsi="Times New Roman" w:cs="Times New Roman"/>
          <w:sz w:val="24"/>
          <w:szCs w:val="24"/>
          <w:lang w:val="es-ES" w:eastAsia="es-CL"/>
        </w:rPr>
        <w:t>.</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Mientras que sobre el análisis FODA, Steiner plantea lo siguiente.</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i/>
          <w:iCs/>
          <w:sz w:val="24"/>
          <w:szCs w:val="24"/>
          <w:lang w:val="es-ES" w:eastAsia="es-CL"/>
        </w:rPr>
        <w:t>“El análisis FODA es un paso crítico en el proceso de planeación. Examinar correctamente oportunidades y peligros (amenazas) futuros de una empresa, y relacionarlo en un estudio imparcial con las potencialidades (fortalezas) y debilidades de la misma representa una enorme ventaja”</w:t>
      </w:r>
      <w:r w:rsidRPr="00864250">
        <w:rPr>
          <w:rFonts w:ascii="Times New Roman" w:eastAsia="Times New Roman" w:hAnsi="Times New Roman" w:cs="Times New Roman"/>
          <w:sz w:val="24"/>
          <w:szCs w:val="24"/>
          <w:lang w:val="es-ES" w:eastAsia="es-CL"/>
        </w:rPr>
        <w:t>.</w:t>
      </w:r>
    </w:p>
    <w:p w:rsidR="00864250" w:rsidRPr="00864250" w:rsidRDefault="00864250" w:rsidP="00864250">
      <w:p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Por tanto el FODA es una herramienta que emplea la Gerencia Estratégica para tomar decisiones respecto a:</w:t>
      </w:r>
    </w:p>
    <w:p w:rsidR="00864250" w:rsidRPr="00864250" w:rsidRDefault="00864250" w:rsidP="00864250">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empresa (su posición en el mercado, viabilidad comercial, etc.)</w:t>
      </w:r>
    </w:p>
    <w:p w:rsidR="00864250" w:rsidRPr="00864250" w:rsidRDefault="00864250" w:rsidP="00864250">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 método de distribución de ventas</w:t>
      </w:r>
    </w:p>
    <w:p w:rsidR="00864250" w:rsidRPr="00864250" w:rsidRDefault="00864250" w:rsidP="00864250">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 producto o marca</w:t>
      </w:r>
    </w:p>
    <w:p w:rsidR="00864250" w:rsidRPr="00864250" w:rsidRDefault="00864250" w:rsidP="00864250">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idea de negocios</w:t>
      </w:r>
    </w:p>
    <w:p w:rsidR="00864250" w:rsidRPr="00864250" w:rsidRDefault="00864250" w:rsidP="00864250">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opción estratégico, como entrar en un nuevo mercado o lanzar un nuevo producto</w:t>
      </w:r>
    </w:p>
    <w:p w:rsidR="00864250" w:rsidRPr="00864250" w:rsidRDefault="00864250" w:rsidP="00864250">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oportunidad para realizar una adquisición</w:t>
      </w:r>
    </w:p>
    <w:p w:rsidR="00864250" w:rsidRPr="00864250" w:rsidRDefault="00864250" w:rsidP="00864250">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Evaluar un cambio de proveedor</w:t>
      </w:r>
    </w:p>
    <w:p w:rsidR="00864250" w:rsidRPr="00864250" w:rsidRDefault="00864250" w:rsidP="00864250">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Una potencial sociedad</w:t>
      </w:r>
    </w:p>
    <w:p w:rsidR="00864250" w:rsidRPr="00864250" w:rsidRDefault="00864250" w:rsidP="00864250">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Decidir la tercerización (</w:t>
      </w:r>
      <w:proofErr w:type="spellStart"/>
      <w:r w:rsidRPr="00864250">
        <w:rPr>
          <w:rFonts w:ascii="Times New Roman" w:eastAsia="Times New Roman" w:hAnsi="Times New Roman" w:cs="Times New Roman"/>
          <w:sz w:val="24"/>
          <w:szCs w:val="24"/>
          <w:lang w:val="es-ES" w:eastAsia="es-CL"/>
        </w:rPr>
        <w:t>outsourcing</w:t>
      </w:r>
      <w:proofErr w:type="spellEnd"/>
      <w:r w:rsidRPr="00864250">
        <w:rPr>
          <w:rFonts w:ascii="Times New Roman" w:eastAsia="Times New Roman" w:hAnsi="Times New Roman" w:cs="Times New Roman"/>
          <w:sz w:val="24"/>
          <w:szCs w:val="24"/>
          <w:lang w:val="es-ES" w:eastAsia="es-CL"/>
        </w:rPr>
        <w:t>) de un servicio, actividad o recurso</w:t>
      </w:r>
    </w:p>
    <w:p w:rsidR="00864250" w:rsidRPr="00864250" w:rsidRDefault="00864250" w:rsidP="00864250">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Analizar una oportunidad de inversión</w:t>
      </w:r>
    </w:p>
    <w:p w:rsidR="00864250" w:rsidRDefault="00864250" w:rsidP="00864250">
      <w:p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p>
    <w:p w:rsidR="00864250" w:rsidRPr="00864250" w:rsidRDefault="00864250" w:rsidP="00864250">
      <w:pPr>
        <w:spacing w:before="100" w:beforeAutospacing="1" w:after="100" w:afterAutospacing="1" w:line="240" w:lineRule="auto"/>
        <w:outlineLvl w:val="1"/>
        <w:rPr>
          <w:rFonts w:ascii="Times New Roman" w:eastAsia="Times New Roman" w:hAnsi="Times New Roman" w:cs="Times New Roman"/>
          <w:b/>
          <w:bCs/>
          <w:sz w:val="36"/>
          <w:szCs w:val="36"/>
          <w:lang w:val="es-ES" w:eastAsia="es-CL"/>
        </w:rPr>
      </w:pPr>
      <w:r w:rsidRPr="00864250">
        <w:rPr>
          <w:rFonts w:ascii="Times New Roman" w:eastAsia="Times New Roman" w:hAnsi="Times New Roman" w:cs="Times New Roman"/>
          <w:b/>
          <w:bCs/>
          <w:sz w:val="36"/>
          <w:szCs w:val="36"/>
          <w:lang w:val="es-ES" w:eastAsia="es-CL"/>
        </w:rPr>
        <w:lastRenderedPageBreak/>
        <w:t>Puesta en marcha de un análisis FODA</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Por lo tanto un análisis FODA se debe realizar con un objetivo claro y bien acotado, la idea es saber cómo utilizar los resultados y no solo listar una serie de factores. Para ello es clave definir claramente qué es lo que vamos a analizar, realizar un diagnóstico interno de la empresa y un análisis externo que generalmente estará bastante ligado al PEST. Luego ordenar los factores de acuerdo al esquema, algo que se puede hacer mediante una lluvia de ideas o en base a estudios más elaborados.</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Las fortalezas y debilidades están representadas por las condiciones internas de la empresa. Las “fortalezas” son los elementos que evaluamos como capacidades positivas que nos ayudarían a lograr el objetivo. Las “debilidades” son las deficiencias que nos dificultan su logro.</w:t>
      </w:r>
    </w:p>
    <w:p w:rsidR="00864250" w:rsidRPr="00864250" w:rsidRDefault="00864250" w:rsidP="00864250">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t>Las amenazas y oportunidades están representadas por las condiciones externas de la empresa que pueden influir sobre ella de manera negativa o positiva. Las “oportunidades” son condiciones externas que pudieran afectar la empresa positivamente. Las “amenazas” son condiciones externas, o acciones de otros sujetos, que pudieran afectarla negativamente.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8"/>
        <w:gridCol w:w="4560"/>
      </w:tblGrid>
      <w:tr w:rsidR="00864250" w:rsidRPr="00864250" w:rsidTr="00864250">
        <w:trPr>
          <w:tblCellSpacing w:w="15" w:type="dxa"/>
        </w:trPr>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t>Fortalezas</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¿Ventajas de la propuesta?</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¿Capacidades?</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¿Ventajas competitivas?</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w:t>
            </w:r>
            <w:proofErr w:type="spellStart"/>
            <w:r w:rsidRPr="00864250">
              <w:rPr>
                <w:rFonts w:ascii="Times New Roman" w:eastAsia="Times New Roman" w:hAnsi="Times New Roman" w:cs="Times New Roman"/>
                <w:sz w:val="24"/>
                <w:szCs w:val="24"/>
                <w:lang w:eastAsia="es-CL"/>
              </w:rPr>
              <w:t>PUV’s</w:t>
            </w:r>
            <w:proofErr w:type="spellEnd"/>
            <w:r w:rsidRPr="00864250">
              <w:rPr>
                <w:rFonts w:ascii="Times New Roman" w:eastAsia="Times New Roman" w:hAnsi="Times New Roman" w:cs="Times New Roman"/>
                <w:sz w:val="24"/>
                <w:szCs w:val="24"/>
                <w:lang w:eastAsia="es-CL"/>
              </w:rPr>
              <w:t xml:space="preserve"> (propuesta única de vetas)?</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¿Recursos, activos, gente?</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¿Experiencia, conocimiento, datos?</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¿Reservas financieras, retorno probable?</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 xml:space="preserve">¿Marketing – alcance, distribución, </w:t>
            </w:r>
            <w:proofErr w:type="spellStart"/>
            <w:r w:rsidRPr="00864250">
              <w:rPr>
                <w:rFonts w:ascii="Times New Roman" w:eastAsia="Times New Roman" w:hAnsi="Times New Roman" w:cs="Times New Roman"/>
                <w:sz w:val="24"/>
                <w:szCs w:val="24"/>
                <w:lang w:eastAsia="es-CL"/>
              </w:rPr>
              <w:t>awareness</w:t>
            </w:r>
            <w:proofErr w:type="spellEnd"/>
            <w:r w:rsidRPr="00864250">
              <w:rPr>
                <w:rFonts w:ascii="Times New Roman" w:eastAsia="Times New Roman" w:hAnsi="Times New Roman" w:cs="Times New Roman"/>
                <w:sz w:val="24"/>
                <w:szCs w:val="24"/>
                <w:lang w:eastAsia="es-CL"/>
              </w:rPr>
              <w:t>?</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¿Aspectos innovadores?</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¿Ubicación geográfica?</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¿Precio, valor, calidad?</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¿Acreditaciones, calificaciones, certificaciones?</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¿Procesos, sistemas, TI, comunicaciones?</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¿Cultural, actitudinal, de comportamiento?</w:t>
            </w:r>
          </w:p>
          <w:p w:rsidR="00864250" w:rsidRPr="00864250" w:rsidRDefault="00864250" w:rsidP="0086425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¿Cobertura gerencial, sucesión?</w:t>
            </w:r>
          </w:p>
        </w:tc>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t>Debilidades</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¿Desventajas de la propuesta?</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¿Brechas en la capacidad?</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¿Falta de fuerza competitiva?</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¿Reputación, presencia y alcance?</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¿Aspectos Financieros?</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¿Vulnerabilidades propias conocidas?</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¿Escala de tiempo, fechas tope y presiones?</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¿Flujo de caja, drenaje de efectivo?</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¿Continuidad, robustez de la cadena de suministros?</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¿Efectos sobre las actividades principales, distracción?</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¿Confiabilidad de los datos, predictibilidad del plan?</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¿Motivación, compromiso, liderazgo?</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 xml:space="preserve">¿Acreditación, </w:t>
            </w:r>
            <w:proofErr w:type="spellStart"/>
            <w:r w:rsidRPr="00864250">
              <w:rPr>
                <w:rFonts w:ascii="Times New Roman" w:eastAsia="Times New Roman" w:hAnsi="Times New Roman" w:cs="Times New Roman"/>
                <w:sz w:val="24"/>
                <w:szCs w:val="24"/>
                <w:lang w:eastAsia="es-CL"/>
              </w:rPr>
              <w:t>etc</w:t>
            </w:r>
            <w:proofErr w:type="spellEnd"/>
            <w:r w:rsidRPr="00864250">
              <w:rPr>
                <w:rFonts w:ascii="Times New Roman" w:eastAsia="Times New Roman" w:hAnsi="Times New Roman" w:cs="Times New Roman"/>
                <w:sz w:val="24"/>
                <w:szCs w:val="24"/>
                <w:lang w:eastAsia="es-CL"/>
              </w:rPr>
              <w:t>?</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 xml:space="preserve">¿Procesos y </w:t>
            </w:r>
            <w:proofErr w:type="spellStart"/>
            <w:r w:rsidRPr="00864250">
              <w:rPr>
                <w:rFonts w:ascii="Times New Roman" w:eastAsia="Times New Roman" w:hAnsi="Times New Roman" w:cs="Times New Roman"/>
                <w:sz w:val="24"/>
                <w:szCs w:val="24"/>
                <w:lang w:eastAsia="es-CL"/>
              </w:rPr>
              <w:t>sistemass</w:t>
            </w:r>
            <w:proofErr w:type="spellEnd"/>
            <w:r w:rsidRPr="00864250">
              <w:rPr>
                <w:rFonts w:ascii="Times New Roman" w:eastAsia="Times New Roman" w:hAnsi="Times New Roman" w:cs="Times New Roman"/>
                <w:sz w:val="24"/>
                <w:szCs w:val="24"/>
                <w:lang w:eastAsia="es-CL"/>
              </w:rPr>
              <w:t xml:space="preserve">, </w:t>
            </w:r>
            <w:proofErr w:type="spellStart"/>
            <w:r w:rsidRPr="00864250">
              <w:rPr>
                <w:rFonts w:ascii="Times New Roman" w:eastAsia="Times New Roman" w:hAnsi="Times New Roman" w:cs="Times New Roman"/>
                <w:sz w:val="24"/>
                <w:szCs w:val="24"/>
                <w:lang w:eastAsia="es-CL"/>
              </w:rPr>
              <w:t>etc</w:t>
            </w:r>
            <w:proofErr w:type="spellEnd"/>
            <w:r w:rsidRPr="00864250">
              <w:rPr>
                <w:rFonts w:ascii="Times New Roman" w:eastAsia="Times New Roman" w:hAnsi="Times New Roman" w:cs="Times New Roman"/>
                <w:sz w:val="24"/>
                <w:szCs w:val="24"/>
                <w:lang w:eastAsia="es-CL"/>
              </w:rPr>
              <w:t>?</w:t>
            </w:r>
          </w:p>
          <w:p w:rsidR="00864250" w:rsidRPr="00864250" w:rsidRDefault="00864250" w:rsidP="0086425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¿Cobertura gerencial, sucesión?</w:t>
            </w:r>
          </w:p>
        </w:tc>
      </w:tr>
      <w:tr w:rsidR="00864250" w:rsidRPr="00864250" w:rsidTr="00864250">
        <w:trPr>
          <w:tblCellSpacing w:w="15" w:type="dxa"/>
        </w:trPr>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t>Oportunidades</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lastRenderedPageBreak/>
              <w:t>¿Desarrollos del mercado?</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¿Vulnerabilidades de los competidores?</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¿Tendencias de la industria o de estilo de vida?</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¿Desarrollos tecnológicos e innovaciones?</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¿Influencias globales?</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¿Nuevos mercados, verticales, horizontales?</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¿Mercados objetivo nicho?</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¿Geografía, exportación, importación?</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¿Nuevas propuestas únicas de venta?</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 xml:space="preserve">¿Tácticas – sorpresa, grandes contratos, </w:t>
            </w:r>
            <w:proofErr w:type="spellStart"/>
            <w:r w:rsidRPr="00864250">
              <w:rPr>
                <w:rFonts w:ascii="Times New Roman" w:eastAsia="Times New Roman" w:hAnsi="Times New Roman" w:cs="Times New Roman"/>
                <w:sz w:val="24"/>
                <w:szCs w:val="24"/>
                <w:lang w:eastAsia="es-CL"/>
              </w:rPr>
              <w:t>etc</w:t>
            </w:r>
            <w:proofErr w:type="spellEnd"/>
            <w:r w:rsidRPr="00864250">
              <w:rPr>
                <w:rFonts w:ascii="Times New Roman" w:eastAsia="Times New Roman" w:hAnsi="Times New Roman" w:cs="Times New Roman"/>
                <w:sz w:val="24"/>
                <w:szCs w:val="24"/>
                <w:lang w:eastAsia="es-CL"/>
              </w:rPr>
              <w:t>?</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¿Desarrollo de negocios o de productos?</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¿Información e investigación?</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¿Sociedades, agencias, distribución?</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¿Volúmenes, producción, economías?</w:t>
            </w:r>
          </w:p>
          <w:p w:rsidR="00864250" w:rsidRPr="00864250" w:rsidRDefault="00864250" w:rsidP="0086425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¿Influencias estacionales, del clima, o de la moda?</w:t>
            </w:r>
          </w:p>
        </w:tc>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lastRenderedPageBreak/>
              <w:t>Amenazas</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lastRenderedPageBreak/>
              <w:t>¿Efectos políticos?</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¿Efectos legislativos?</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¿Efectos ambientales?</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¿Desarrollos de TI?</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¿Intenciones de los competidores?</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¿Demanda del mercado?</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¿Nuevas tecnologías, servicios, ideas?</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¿Contratos y alianzas vitales?</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¿Mantener las capacidades internas?</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¿Obstáculos enfrentados?</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¿Debilidades no superables?</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¿Pérdida de personal clave?</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¿Respaldo financiero sostenible?</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¿Economía – local o extranjera?</w:t>
            </w:r>
          </w:p>
          <w:p w:rsidR="00864250" w:rsidRPr="00864250" w:rsidRDefault="00864250" w:rsidP="0086425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¿Influencias estacionales, del clima, o de la moda?</w:t>
            </w:r>
          </w:p>
        </w:tc>
      </w:tr>
    </w:tbl>
    <w:p w:rsidR="00864250" w:rsidRPr="00864250" w:rsidRDefault="00864250" w:rsidP="00864250">
      <w:pPr>
        <w:spacing w:before="100" w:beforeAutospacing="1" w:after="100" w:afterAutospacing="1" w:line="240" w:lineRule="auto"/>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sz w:val="24"/>
          <w:szCs w:val="24"/>
          <w:lang w:val="es-ES" w:eastAsia="es-CL"/>
        </w:rPr>
        <w:lastRenderedPageBreak/>
        <w:t xml:space="preserve">Mediante un análisis FODA es posible definir estrategias y tomar decisiones con un mayor grado de certeza, todo dependerá de que tan </w:t>
      </w:r>
      <w:proofErr w:type="spellStart"/>
      <w:r w:rsidRPr="00864250">
        <w:rPr>
          <w:rFonts w:ascii="Times New Roman" w:eastAsia="Times New Roman" w:hAnsi="Times New Roman" w:cs="Times New Roman"/>
          <w:sz w:val="24"/>
          <w:szCs w:val="24"/>
          <w:lang w:val="es-ES" w:eastAsia="es-CL"/>
        </w:rPr>
        <w:t>exahustiva</w:t>
      </w:r>
      <w:proofErr w:type="spellEnd"/>
      <w:r w:rsidRPr="00864250">
        <w:rPr>
          <w:rFonts w:ascii="Times New Roman" w:eastAsia="Times New Roman" w:hAnsi="Times New Roman" w:cs="Times New Roman"/>
          <w:sz w:val="24"/>
          <w:szCs w:val="24"/>
          <w:lang w:val="es-ES" w:eastAsia="es-CL"/>
        </w:rPr>
        <w:t xml:space="preserve"> sea la </w:t>
      </w:r>
      <w:proofErr w:type="spellStart"/>
      <w:r w:rsidRPr="00864250">
        <w:rPr>
          <w:rFonts w:ascii="Times New Roman" w:eastAsia="Times New Roman" w:hAnsi="Times New Roman" w:cs="Times New Roman"/>
          <w:sz w:val="24"/>
          <w:szCs w:val="24"/>
          <w:lang w:val="es-ES" w:eastAsia="es-CL"/>
        </w:rPr>
        <w:t>recoleccion</w:t>
      </w:r>
      <w:proofErr w:type="spellEnd"/>
      <w:r w:rsidRPr="00864250">
        <w:rPr>
          <w:rFonts w:ascii="Times New Roman" w:eastAsia="Times New Roman" w:hAnsi="Times New Roman" w:cs="Times New Roman"/>
          <w:sz w:val="24"/>
          <w:szCs w:val="24"/>
          <w:lang w:val="es-ES" w:eastAsia="es-CL"/>
        </w:rPr>
        <w:t xml:space="preserve"> de datos y la claridad con que hayamos definido los objetivos y resultados del </w:t>
      </w:r>
      <w:proofErr w:type="spellStart"/>
      <w:r w:rsidRPr="00864250">
        <w:rPr>
          <w:rFonts w:ascii="Times New Roman" w:eastAsia="Times New Roman" w:hAnsi="Times New Roman" w:cs="Times New Roman"/>
          <w:sz w:val="24"/>
          <w:szCs w:val="24"/>
          <w:lang w:val="es-ES" w:eastAsia="es-CL"/>
        </w:rPr>
        <w:t>analisis</w:t>
      </w:r>
      <w:proofErr w:type="spellEnd"/>
      <w:r w:rsidRPr="00864250">
        <w:rPr>
          <w:rFonts w:ascii="Times New Roman" w:eastAsia="Times New Roman" w:hAnsi="Times New Roman" w:cs="Times New Roman"/>
          <w:sz w:val="24"/>
          <w:szCs w:val="24"/>
          <w:lang w:val="es-ES" w:eastAsia="es-CL"/>
        </w:rPr>
        <w:t>.</w:t>
      </w:r>
    </w:p>
    <w:p w:rsidR="00864250" w:rsidRPr="00864250" w:rsidRDefault="00864250" w:rsidP="003618C6">
      <w:pPr>
        <w:spacing w:before="100" w:beforeAutospacing="1" w:after="100" w:afterAutospacing="1" w:line="240" w:lineRule="auto"/>
        <w:outlineLvl w:val="1"/>
        <w:rPr>
          <w:rFonts w:ascii="Times New Roman" w:eastAsia="Times New Roman" w:hAnsi="Times New Roman" w:cs="Times New Roman"/>
          <w:sz w:val="24"/>
          <w:szCs w:val="24"/>
          <w:lang w:val="es-ES" w:eastAsia="es-CL"/>
        </w:rPr>
      </w:pPr>
      <w:r w:rsidRPr="00864250">
        <w:rPr>
          <w:rFonts w:ascii="Times New Roman" w:eastAsia="Times New Roman" w:hAnsi="Times New Roman" w:cs="Times New Roman"/>
          <w:b/>
          <w:bCs/>
          <w:sz w:val="36"/>
          <w:szCs w:val="36"/>
          <w:lang w:val="es-ES" w:eastAsia="es-CL"/>
        </w:rPr>
        <w:t>Ejemplo práctico: Amazon.com</w:t>
      </w:r>
      <w:r w:rsidR="003618C6">
        <w:rPr>
          <w:rFonts w:ascii="Times New Roman" w:eastAsia="Times New Roman" w:hAnsi="Times New Roman" w:cs="Times New Roman"/>
          <w:b/>
          <w:bCs/>
          <w:sz w:val="36"/>
          <w:szCs w:val="36"/>
          <w:lang w:val="es-ES" w:eastAsia="es-CL"/>
        </w:rPr>
        <w:t xml:space="preserve"> </w:t>
      </w:r>
      <w:bookmarkStart w:id="0" w:name="_GoBack"/>
      <w:bookmarkEnd w:id="0"/>
      <w:r w:rsidRPr="00864250">
        <w:rPr>
          <w:rFonts w:ascii="Times New Roman" w:eastAsia="Times New Roman" w:hAnsi="Times New Roman" w:cs="Times New Roman"/>
          <w:sz w:val="24"/>
          <w:szCs w:val="24"/>
          <w:lang w:val="es-ES" w:eastAsia="es-CL"/>
        </w:rPr>
        <w:t xml:space="preserve">Amazon.com es una empresa de comercio electrónico, basada en Seattle, Washington (Estados Unidos). Aunque comenzó vendiendo libros, actualmente comercializa una amplia gama de productos, entre los cuales están música, video, ropa, juguetes, joyas, artículos electrónicos y </w:t>
      </w:r>
      <w:proofErr w:type="spellStart"/>
      <w:r w:rsidRPr="00864250">
        <w:rPr>
          <w:rFonts w:ascii="Times New Roman" w:eastAsia="Times New Roman" w:hAnsi="Times New Roman" w:cs="Times New Roman"/>
          <w:sz w:val="24"/>
          <w:szCs w:val="24"/>
          <w:lang w:val="es-ES" w:eastAsia="es-CL"/>
        </w:rPr>
        <w:t>más.Además</w:t>
      </w:r>
      <w:proofErr w:type="spellEnd"/>
      <w:r w:rsidRPr="00864250">
        <w:rPr>
          <w:rFonts w:ascii="Times New Roman" w:eastAsia="Times New Roman" w:hAnsi="Times New Roman" w:cs="Times New Roman"/>
          <w:sz w:val="24"/>
          <w:szCs w:val="24"/>
          <w:lang w:val="es-ES" w:eastAsia="es-CL"/>
        </w:rPr>
        <w:t xml:space="preserve"> de operar en Estados Unidos, tiene </w:t>
      </w:r>
      <w:proofErr w:type="spellStart"/>
      <w:r w:rsidRPr="00864250">
        <w:rPr>
          <w:rFonts w:ascii="Times New Roman" w:eastAsia="Times New Roman" w:hAnsi="Times New Roman" w:cs="Times New Roman"/>
          <w:sz w:val="24"/>
          <w:szCs w:val="24"/>
          <w:lang w:val="es-ES" w:eastAsia="es-CL"/>
        </w:rPr>
        <w:t>websites</w:t>
      </w:r>
      <w:proofErr w:type="spellEnd"/>
      <w:r w:rsidRPr="00864250">
        <w:rPr>
          <w:rFonts w:ascii="Times New Roman" w:eastAsia="Times New Roman" w:hAnsi="Times New Roman" w:cs="Times New Roman"/>
          <w:sz w:val="24"/>
          <w:szCs w:val="24"/>
          <w:lang w:val="es-ES" w:eastAsia="es-CL"/>
        </w:rPr>
        <w:t xml:space="preserve"> en otros mercados como Canadá, Francia, Alemania, Japón y Reino Unido. En el año 2003, la empresa tuvo ingresos de US$ 5,3 billones. Cuenta con unos 26 millones de clientes. Forma parte de las </w:t>
      </w:r>
      <w:proofErr w:type="spellStart"/>
      <w:r w:rsidRPr="00864250">
        <w:rPr>
          <w:rFonts w:ascii="Times New Roman" w:eastAsia="Times New Roman" w:hAnsi="Times New Roman" w:cs="Times New Roman"/>
          <w:sz w:val="24"/>
          <w:szCs w:val="24"/>
          <w:lang w:val="es-ES" w:eastAsia="es-CL"/>
        </w:rPr>
        <w:t>Fortune</w:t>
      </w:r>
      <w:proofErr w:type="spellEnd"/>
      <w:r w:rsidRPr="00864250">
        <w:rPr>
          <w:rFonts w:ascii="Times New Roman" w:eastAsia="Times New Roman" w:hAnsi="Times New Roman" w:cs="Times New Roman"/>
          <w:sz w:val="24"/>
          <w:szCs w:val="24"/>
          <w:lang w:val="es-ES" w:eastAsia="es-CL"/>
        </w:rPr>
        <w:t xml:space="preserve"> 500.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69"/>
        <w:gridCol w:w="4359"/>
      </w:tblGrid>
      <w:tr w:rsidR="00864250" w:rsidRPr="00864250" w:rsidTr="00864250">
        <w:trPr>
          <w:tblCellSpacing w:w="15" w:type="dxa"/>
        </w:trPr>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t>Fortalezas</w:t>
            </w:r>
          </w:p>
          <w:p w:rsidR="00864250" w:rsidRPr="00864250" w:rsidRDefault="00864250" w:rsidP="0086425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Reconocimiento de marca: la marca Amazon es sinónimo de ventas en línea y de servicio orientado al cliente</w:t>
            </w:r>
          </w:p>
          <w:p w:rsidR="00864250" w:rsidRPr="00864250" w:rsidRDefault="00864250" w:rsidP="0086425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 xml:space="preserve">El modelo de negocio: tiene la </w:t>
            </w:r>
            <w:r w:rsidRPr="00864250">
              <w:rPr>
                <w:rFonts w:ascii="Times New Roman" w:eastAsia="Times New Roman" w:hAnsi="Times New Roman" w:cs="Times New Roman"/>
                <w:sz w:val="24"/>
                <w:szCs w:val="24"/>
                <w:lang w:eastAsia="es-CL"/>
              </w:rPr>
              <w:lastRenderedPageBreak/>
              <w:t>posibilidad de aumentar sus ventas (en $ y unidades) sin necesidad de grandes aumentos en sus costos directos</w:t>
            </w:r>
          </w:p>
          <w:p w:rsidR="00864250" w:rsidRPr="00864250" w:rsidRDefault="00864250" w:rsidP="0086425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Diversificación: la variedad de productos que vende y de mercados geográficos que atiende le confiere una gran estabilidad</w:t>
            </w:r>
          </w:p>
          <w:p w:rsidR="00864250" w:rsidRPr="00864250" w:rsidRDefault="00864250" w:rsidP="00864250">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Evolución del negocio: durante los últimos años, se ha reinventado continuamente, mejorando constantemente su propuesta de valor</w:t>
            </w:r>
          </w:p>
        </w:tc>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lastRenderedPageBreak/>
              <w:t>Debilidades</w:t>
            </w:r>
          </w:p>
          <w:p w:rsidR="00864250" w:rsidRPr="00864250" w:rsidRDefault="00864250" w:rsidP="0086425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 xml:space="preserve">Estrategia basada en bajos precios: el mayor incentivo de la empresa son sus bajos precios; aunque estos han logrado su propósito, es posible </w:t>
            </w:r>
            <w:r w:rsidRPr="00864250">
              <w:rPr>
                <w:rFonts w:ascii="Times New Roman" w:eastAsia="Times New Roman" w:hAnsi="Times New Roman" w:cs="Times New Roman"/>
                <w:sz w:val="24"/>
                <w:szCs w:val="24"/>
                <w:lang w:eastAsia="es-CL"/>
              </w:rPr>
              <w:lastRenderedPageBreak/>
              <w:t>que los clientes sean atraídos a otras tiendas que provean mayores o mejores incentivos.</w:t>
            </w:r>
          </w:p>
          <w:p w:rsidR="00864250" w:rsidRPr="00864250" w:rsidRDefault="00864250" w:rsidP="0086425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 xml:space="preserve">Complejidad del negocio: al aumentar la variedad de productos y el alcance geográfico, se hace más compleja la </w:t>
            </w:r>
            <w:proofErr w:type="spellStart"/>
            <w:r w:rsidRPr="00864250">
              <w:rPr>
                <w:rFonts w:ascii="Times New Roman" w:eastAsia="Times New Roman" w:hAnsi="Times New Roman" w:cs="Times New Roman"/>
                <w:sz w:val="24"/>
                <w:szCs w:val="24"/>
                <w:lang w:eastAsia="es-CL"/>
              </w:rPr>
              <w:t>distribuciòn</w:t>
            </w:r>
            <w:proofErr w:type="spellEnd"/>
          </w:p>
          <w:p w:rsidR="00864250" w:rsidRPr="00864250" w:rsidRDefault="00864250" w:rsidP="0086425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Crecimiento: el crecimiento de la empresa, si se excluyen eventos especiales (como los lanzamientos de Harry Potter), no son impresionantes</w:t>
            </w:r>
          </w:p>
          <w:p w:rsidR="00864250" w:rsidRPr="00864250" w:rsidRDefault="00864250" w:rsidP="00864250">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Costo de envío: durante algún tiempo, la empresa ha ofrecido envío gratis, para ganar clientes; esta estrategia resulta costosa y no necesariamente sostenible</w:t>
            </w:r>
          </w:p>
        </w:tc>
      </w:tr>
      <w:tr w:rsidR="00864250" w:rsidRPr="00864250" w:rsidTr="00864250">
        <w:trPr>
          <w:tblCellSpacing w:w="15" w:type="dxa"/>
        </w:trPr>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lastRenderedPageBreak/>
              <w:t>Oportunidades</w:t>
            </w:r>
          </w:p>
          <w:p w:rsidR="00864250" w:rsidRPr="00864250" w:rsidRDefault="00864250" w:rsidP="00864250">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Aumentar la pre-venta: la pre-venta de artículos (los clientes pagan antes de estar disponible y meses antes de que tengan que pagarle al proveedor), resulta un gran negocio que puede incrementarse</w:t>
            </w:r>
          </w:p>
          <w:p w:rsidR="00864250" w:rsidRPr="00864250" w:rsidRDefault="00864250" w:rsidP="00864250">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 xml:space="preserve">Estrategia </w:t>
            </w:r>
            <w:proofErr w:type="spellStart"/>
            <w:r w:rsidRPr="00864250">
              <w:rPr>
                <w:rFonts w:ascii="Times New Roman" w:eastAsia="Times New Roman" w:hAnsi="Times New Roman" w:cs="Times New Roman"/>
                <w:sz w:val="24"/>
                <w:szCs w:val="24"/>
                <w:lang w:eastAsia="es-CL"/>
              </w:rPr>
              <w:t>multi</w:t>
            </w:r>
            <w:proofErr w:type="spellEnd"/>
            <w:r w:rsidRPr="00864250">
              <w:rPr>
                <w:rFonts w:ascii="Times New Roman" w:eastAsia="Times New Roman" w:hAnsi="Times New Roman" w:cs="Times New Roman"/>
                <w:sz w:val="24"/>
                <w:szCs w:val="24"/>
                <w:lang w:eastAsia="es-CL"/>
              </w:rPr>
              <w:t xml:space="preserve">-proveedor: incluir tiendas de terceros (como </w:t>
            </w:r>
            <w:proofErr w:type="spellStart"/>
            <w:r w:rsidRPr="00864250">
              <w:rPr>
                <w:rFonts w:ascii="Times New Roman" w:eastAsia="Times New Roman" w:hAnsi="Times New Roman" w:cs="Times New Roman"/>
                <w:sz w:val="24"/>
                <w:szCs w:val="24"/>
                <w:lang w:eastAsia="es-CL"/>
              </w:rPr>
              <w:t>Circuit</w:t>
            </w:r>
            <w:proofErr w:type="spellEnd"/>
            <w:r w:rsidRPr="00864250">
              <w:rPr>
                <w:rFonts w:ascii="Times New Roman" w:eastAsia="Times New Roman" w:hAnsi="Times New Roman" w:cs="Times New Roman"/>
                <w:sz w:val="24"/>
                <w:szCs w:val="24"/>
                <w:lang w:eastAsia="es-CL"/>
              </w:rPr>
              <w:t xml:space="preserve"> City, </w:t>
            </w:r>
            <w:proofErr w:type="spellStart"/>
            <w:r w:rsidRPr="00864250">
              <w:rPr>
                <w:rFonts w:ascii="Times New Roman" w:eastAsia="Times New Roman" w:hAnsi="Times New Roman" w:cs="Times New Roman"/>
                <w:sz w:val="24"/>
                <w:szCs w:val="24"/>
                <w:lang w:eastAsia="es-CL"/>
              </w:rPr>
              <w:t>Toys</w:t>
            </w:r>
            <w:proofErr w:type="spellEnd"/>
            <w:r w:rsidRPr="00864250">
              <w:rPr>
                <w:rFonts w:ascii="Times New Roman" w:eastAsia="Times New Roman" w:hAnsi="Times New Roman" w:cs="Times New Roman"/>
                <w:sz w:val="24"/>
                <w:szCs w:val="24"/>
                <w:lang w:eastAsia="es-CL"/>
              </w:rPr>
              <w:t xml:space="preserve"> R US y Office </w:t>
            </w:r>
            <w:proofErr w:type="spellStart"/>
            <w:r w:rsidRPr="00864250">
              <w:rPr>
                <w:rFonts w:ascii="Times New Roman" w:eastAsia="Times New Roman" w:hAnsi="Times New Roman" w:cs="Times New Roman"/>
                <w:sz w:val="24"/>
                <w:szCs w:val="24"/>
                <w:lang w:eastAsia="es-CL"/>
              </w:rPr>
              <w:t>Depot</w:t>
            </w:r>
            <w:proofErr w:type="spellEnd"/>
            <w:r w:rsidRPr="00864250">
              <w:rPr>
                <w:rFonts w:ascii="Times New Roman" w:eastAsia="Times New Roman" w:hAnsi="Times New Roman" w:cs="Times New Roman"/>
                <w:sz w:val="24"/>
                <w:szCs w:val="24"/>
                <w:lang w:eastAsia="es-CL"/>
              </w:rPr>
              <w:t>), le permite agregar gran cantidad de productos, mejorar su propuesta de valor, y reforzar su marca</w:t>
            </w:r>
          </w:p>
          <w:p w:rsidR="00864250" w:rsidRPr="00864250" w:rsidRDefault="00864250" w:rsidP="00864250">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Servicios Web: el servicio AWS, mediante el cual permiten a terceros desarrollar aplicaciones para su plataforma tecnológica, le permite innovar constantemente sin grandes inversiones</w:t>
            </w:r>
          </w:p>
          <w:p w:rsidR="00864250" w:rsidRPr="00864250" w:rsidRDefault="00864250" w:rsidP="00864250">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Mercados internacionales poco desarrollados: el aumento acelerado del uso de internet y de banda ancha en otros países (incluyendo aquellos en los que ya tiene presencia) le permitirá seguir creciendo internacionalmente</w:t>
            </w:r>
          </w:p>
        </w:tc>
        <w:tc>
          <w:tcPr>
            <w:tcW w:w="0" w:type="auto"/>
            <w:vAlign w:val="center"/>
            <w:hideMark/>
          </w:tcPr>
          <w:p w:rsidR="00864250" w:rsidRPr="00864250" w:rsidRDefault="00864250" w:rsidP="00864250">
            <w:pPr>
              <w:spacing w:after="0"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b/>
                <w:bCs/>
                <w:sz w:val="24"/>
                <w:szCs w:val="24"/>
                <w:lang w:eastAsia="es-CL"/>
              </w:rPr>
              <w:t>Amenazas</w:t>
            </w:r>
          </w:p>
          <w:p w:rsidR="00864250" w:rsidRPr="00864250" w:rsidRDefault="00864250" w:rsidP="0086425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 xml:space="preserve">Creciente competencia: el segmento de comercio electrónico evoluciona </w:t>
            </w:r>
            <w:proofErr w:type="spellStart"/>
            <w:r w:rsidRPr="00864250">
              <w:rPr>
                <w:rFonts w:ascii="Times New Roman" w:eastAsia="Times New Roman" w:hAnsi="Times New Roman" w:cs="Times New Roman"/>
                <w:sz w:val="24"/>
                <w:szCs w:val="24"/>
                <w:lang w:eastAsia="es-CL"/>
              </w:rPr>
              <w:t>rapidamente</w:t>
            </w:r>
            <w:proofErr w:type="spellEnd"/>
            <w:r w:rsidRPr="00864250">
              <w:rPr>
                <w:rFonts w:ascii="Times New Roman" w:eastAsia="Times New Roman" w:hAnsi="Times New Roman" w:cs="Times New Roman"/>
                <w:sz w:val="24"/>
                <w:szCs w:val="24"/>
                <w:lang w:eastAsia="es-CL"/>
              </w:rPr>
              <w:t xml:space="preserve"> y es altamente competido. Empresas como eBay y </w:t>
            </w:r>
            <w:proofErr w:type="spellStart"/>
            <w:r w:rsidRPr="00864250">
              <w:rPr>
                <w:rFonts w:ascii="Times New Roman" w:eastAsia="Times New Roman" w:hAnsi="Times New Roman" w:cs="Times New Roman"/>
                <w:sz w:val="24"/>
                <w:szCs w:val="24"/>
                <w:lang w:eastAsia="es-CL"/>
              </w:rPr>
              <w:t>Walmart</w:t>
            </w:r>
            <w:proofErr w:type="spellEnd"/>
            <w:r w:rsidRPr="00864250">
              <w:rPr>
                <w:rFonts w:ascii="Times New Roman" w:eastAsia="Times New Roman" w:hAnsi="Times New Roman" w:cs="Times New Roman"/>
                <w:sz w:val="24"/>
                <w:szCs w:val="24"/>
                <w:lang w:eastAsia="es-CL"/>
              </w:rPr>
              <w:t xml:space="preserve"> son amenazas a corto plazo</w:t>
            </w:r>
          </w:p>
          <w:p w:rsidR="00864250" w:rsidRPr="00864250" w:rsidRDefault="00864250" w:rsidP="0086425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Riesgo de inventario: para cumplir con sus tiempos prometidos de entrega, la empresa tiene que mantener un inventario importante. Esto la pone en riesgo ante cambios en la demanda y ciclos de producto</w:t>
            </w:r>
          </w:p>
          <w:p w:rsidR="00864250" w:rsidRPr="00864250" w:rsidRDefault="00864250" w:rsidP="00864250">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CL"/>
              </w:rPr>
            </w:pPr>
            <w:r w:rsidRPr="00864250">
              <w:rPr>
                <w:rFonts w:ascii="Times New Roman" w:eastAsia="Times New Roman" w:hAnsi="Times New Roman" w:cs="Times New Roman"/>
                <w:sz w:val="24"/>
                <w:szCs w:val="24"/>
                <w:lang w:eastAsia="es-CL"/>
              </w:rPr>
              <w:t>Desempeño bajo presión: la empresa tiene que justificar el “precio agresivamente alto” que le asignan los mercados financieros</w:t>
            </w:r>
          </w:p>
        </w:tc>
      </w:tr>
    </w:tbl>
    <w:p w:rsidR="00B16F5E" w:rsidRPr="00864250" w:rsidRDefault="00B16F5E"/>
    <w:sectPr w:rsidR="00B16F5E" w:rsidRPr="008642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D05"/>
    <w:multiLevelType w:val="multilevel"/>
    <w:tmpl w:val="73EC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2443A"/>
    <w:multiLevelType w:val="multilevel"/>
    <w:tmpl w:val="31E6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B62BD"/>
    <w:multiLevelType w:val="multilevel"/>
    <w:tmpl w:val="7090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15865"/>
    <w:multiLevelType w:val="multilevel"/>
    <w:tmpl w:val="AD76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56D31"/>
    <w:multiLevelType w:val="multilevel"/>
    <w:tmpl w:val="961C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1E28F2"/>
    <w:multiLevelType w:val="multilevel"/>
    <w:tmpl w:val="0776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4747C"/>
    <w:multiLevelType w:val="multilevel"/>
    <w:tmpl w:val="01D4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EF009B"/>
    <w:multiLevelType w:val="multilevel"/>
    <w:tmpl w:val="CB7E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40659C"/>
    <w:multiLevelType w:val="multilevel"/>
    <w:tmpl w:val="B43C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63A72"/>
    <w:multiLevelType w:val="multilevel"/>
    <w:tmpl w:val="B6AC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DA748C"/>
    <w:multiLevelType w:val="multilevel"/>
    <w:tmpl w:val="D6B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B0289D"/>
    <w:multiLevelType w:val="multilevel"/>
    <w:tmpl w:val="8034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85421D"/>
    <w:multiLevelType w:val="multilevel"/>
    <w:tmpl w:val="3A0E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663D75"/>
    <w:multiLevelType w:val="multilevel"/>
    <w:tmpl w:val="DE8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2"/>
  </w:num>
  <w:num w:numId="4">
    <w:abstractNumId w:val="7"/>
  </w:num>
  <w:num w:numId="5">
    <w:abstractNumId w:val="6"/>
  </w:num>
  <w:num w:numId="6">
    <w:abstractNumId w:val="1"/>
  </w:num>
  <w:num w:numId="7">
    <w:abstractNumId w:val="8"/>
  </w:num>
  <w:num w:numId="8">
    <w:abstractNumId w:val="10"/>
  </w:num>
  <w:num w:numId="9">
    <w:abstractNumId w:val="0"/>
  </w:num>
  <w:num w:numId="10">
    <w:abstractNumId w:val="4"/>
  </w:num>
  <w:num w:numId="11">
    <w:abstractNumId w:val="13"/>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50"/>
    <w:rsid w:val="003618C6"/>
    <w:rsid w:val="00864250"/>
    <w:rsid w:val="00B16F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2603">
      <w:bodyDiv w:val="1"/>
      <w:marLeft w:val="0"/>
      <w:marRight w:val="0"/>
      <w:marTop w:val="0"/>
      <w:marBottom w:val="0"/>
      <w:divBdr>
        <w:top w:val="none" w:sz="0" w:space="0" w:color="auto"/>
        <w:left w:val="none" w:sz="0" w:space="0" w:color="auto"/>
        <w:bottom w:val="none" w:sz="0" w:space="0" w:color="auto"/>
        <w:right w:val="none" w:sz="0" w:space="0" w:color="auto"/>
      </w:divBdr>
      <w:divsChild>
        <w:div w:id="1470786097">
          <w:marLeft w:val="0"/>
          <w:marRight w:val="0"/>
          <w:marTop w:val="0"/>
          <w:marBottom w:val="0"/>
          <w:divBdr>
            <w:top w:val="none" w:sz="0" w:space="0" w:color="auto"/>
            <w:left w:val="none" w:sz="0" w:space="0" w:color="auto"/>
            <w:bottom w:val="none" w:sz="0" w:space="0" w:color="auto"/>
            <w:right w:val="none" w:sz="0" w:space="0" w:color="auto"/>
          </w:divBdr>
          <w:divsChild>
            <w:div w:id="1343237762">
              <w:marLeft w:val="0"/>
              <w:marRight w:val="0"/>
              <w:marTop w:val="0"/>
              <w:marBottom w:val="0"/>
              <w:divBdr>
                <w:top w:val="none" w:sz="0" w:space="0" w:color="auto"/>
                <w:left w:val="none" w:sz="0" w:space="0" w:color="auto"/>
                <w:bottom w:val="none" w:sz="0" w:space="0" w:color="auto"/>
                <w:right w:val="none" w:sz="0" w:space="0" w:color="auto"/>
              </w:divBdr>
              <w:divsChild>
                <w:div w:id="1446850125">
                  <w:marLeft w:val="0"/>
                  <w:marRight w:val="0"/>
                  <w:marTop w:val="0"/>
                  <w:marBottom w:val="0"/>
                  <w:divBdr>
                    <w:top w:val="none" w:sz="0" w:space="0" w:color="auto"/>
                    <w:left w:val="none" w:sz="0" w:space="0" w:color="auto"/>
                    <w:bottom w:val="none" w:sz="0" w:space="0" w:color="auto"/>
                    <w:right w:val="none" w:sz="0" w:space="0" w:color="auto"/>
                  </w:divBdr>
                  <w:divsChild>
                    <w:div w:id="281227877">
                      <w:marLeft w:val="0"/>
                      <w:marRight w:val="0"/>
                      <w:marTop w:val="0"/>
                      <w:marBottom w:val="0"/>
                      <w:divBdr>
                        <w:top w:val="none" w:sz="0" w:space="0" w:color="auto"/>
                        <w:left w:val="none" w:sz="0" w:space="0" w:color="auto"/>
                        <w:bottom w:val="none" w:sz="0" w:space="0" w:color="auto"/>
                        <w:right w:val="none" w:sz="0" w:space="0" w:color="auto"/>
                      </w:divBdr>
                      <w:divsChild>
                        <w:div w:id="1011643904">
                          <w:marLeft w:val="0"/>
                          <w:marRight w:val="0"/>
                          <w:marTop w:val="0"/>
                          <w:marBottom w:val="0"/>
                          <w:divBdr>
                            <w:top w:val="none" w:sz="0" w:space="0" w:color="auto"/>
                            <w:left w:val="none" w:sz="0" w:space="0" w:color="auto"/>
                            <w:bottom w:val="none" w:sz="0" w:space="0" w:color="auto"/>
                            <w:right w:val="none" w:sz="0" w:space="0" w:color="auto"/>
                          </w:divBdr>
                          <w:divsChild>
                            <w:div w:id="782920620">
                              <w:marLeft w:val="0"/>
                              <w:marRight w:val="0"/>
                              <w:marTop w:val="0"/>
                              <w:marBottom w:val="0"/>
                              <w:divBdr>
                                <w:top w:val="none" w:sz="0" w:space="0" w:color="auto"/>
                                <w:left w:val="none" w:sz="0" w:space="0" w:color="auto"/>
                                <w:bottom w:val="none" w:sz="0" w:space="0" w:color="auto"/>
                                <w:right w:val="none" w:sz="0" w:space="0" w:color="auto"/>
                              </w:divBdr>
                              <w:divsChild>
                                <w:div w:id="15731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8223">
      <w:bodyDiv w:val="1"/>
      <w:marLeft w:val="0"/>
      <w:marRight w:val="0"/>
      <w:marTop w:val="0"/>
      <w:marBottom w:val="0"/>
      <w:divBdr>
        <w:top w:val="none" w:sz="0" w:space="0" w:color="auto"/>
        <w:left w:val="none" w:sz="0" w:space="0" w:color="auto"/>
        <w:bottom w:val="none" w:sz="0" w:space="0" w:color="auto"/>
        <w:right w:val="none" w:sz="0" w:space="0" w:color="auto"/>
      </w:divBdr>
      <w:divsChild>
        <w:div w:id="2080712276">
          <w:marLeft w:val="0"/>
          <w:marRight w:val="0"/>
          <w:marTop w:val="0"/>
          <w:marBottom w:val="0"/>
          <w:divBdr>
            <w:top w:val="none" w:sz="0" w:space="0" w:color="auto"/>
            <w:left w:val="none" w:sz="0" w:space="0" w:color="auto"/>
            <w:bottom w:val="none" w:sz="0" w:space="0" w:color="auto"/>
            <w:right w:val="none" w:sz="0" w:space="0" w:color="auto"/>
          </w:divBdr>
          <w:divsChild>
            <w:div w:id="1357924570">
              <w:marLeft w:val="0"/>
              <w:marRight w:val="0"/>
              <w:marTop w:val="0"/>
              <w:marBottom w:val="0"/>
              <w:divBdr>
                <w:top w:val="none" w:sz="0" w:space="0" w:color="auto"/>
                <w:left w:val="none" w:sz="0" w:space="0" w:color="auto"/>
                <w:bottom w:val="none" w:sz="0" w:space="0" w:color="auto"/>
                <w:right w:val="none" w:sz="0" w:space="0" w:color="auto"/>
              </w:divBdr>
              <w:divsChild>
                <w:div w:id="1950551994">
                  <w:marLeft w:val="0"/>
                  <w:marRight w:val="0"/>
                  <w:marTop w:val="0"/>
                  <w:marBottom w:val="0"/>
                  <w:divBdr>
                    <w:top w:val="none" w:sz="0" w:space="0" w:color="auto"/>
                    <w:left w:val="none" w:sz="0" w:space="0" w:color="auto"/>
                    <w:bottom w:val="none" w:sz="0" w:space="0" w:color="auto"/>
                    <w:right w:val="none" w:sz="0" w:space="0" w:color="auto"/>
                  </w:divBdr>
                  <w:divsChild>
                    <w:div w:id="728185266">
                      <w:marLeft w:val="0"/>
                      <w:marRight w:val="0"/>
                      <w:marTop w:val="0"/>
                      <w:marBottom w:val="0"/>
                      <w:divBdr>
                        <w:top w:val="none" w:sz="0" w:space="0" w:color="auto"/>
                        <w:left w:val="none" w:sz="0" w:space="0" w:color="auto"/>
                        <w:bottom w:val="none" w:sz="0" w:space="0" w:color="auto"/>
                        <w:right w:val="none" w:sz="0" w:space="0" w:color="auto"/>
                      </w:divBdr>
                      <w:divsChild>
                        <w:div w:id="785581064">
                          <w:marLeft w:val="0"/>
                          <w:marRight w:val="0"/>
                          <w:marTop w:val="0"/>
                          <w:marBottom w:val="0"/>
                          <w:divBdr>
                            <w:top w:val="none" w:sz="0" w:space="0" w:color="auto"/>
                            <w:left w:val="none" w:sz="0" w:space="0" w:color="auto"/>
                            <w:bottom w:val="none" w:sz="0" w:space="0" w:color="auto"/>
                            <w:right w:val="none" w:sz="0" w:space="0" w:color="auto"/>
                          </w:divBdr>
                          <w:divsChild>
                            <w:div w:id="52044113">
                              <w:marLeft w:val="0"/>
                              <w:marRight w:val="0"/>
                              <w:marTop w:val="0"/>
                              <w:marBottom w:val="0"/>
                              <w:divBdr>
                                <w:top w:val="none" w:sz="0" w:space="0" w:color="auto"/>
                                <w:left w:val="none" w:sz="0" w:space="0" w:color="auto"/>
                                <w:bottom w:val="none" w:sz="0" w:space="0" w:color="auto"/>
                                <w:right w:val="none" w:sz="0" w:space="0" w:color="auto"/>
                              </w:divBdr>
                              <w:divsChild>
                                <w:div w:id="82266177">
                                  <w:marLeft w:val="0"/>
                                  <w:marRight w:val="0"/>
                                  <w:marTop w:val="0"/>
                                  <w:marBottom w:val="0"/>
                                  <w:divBdr>
                                    <w:top w:val="none" w:sz="0" w:space="0" w:color="auto"/>
                                    <w:left w:val="none" w:sz="0" w:space="0" w:color="auto"/>
                                    <w:bottom w:val="none" w:sz="0" w:space="0" w:color="auto"/>
                                    <w:right w:val="none" w:sz="0" w:space="0" w:color="auto"/>
                                  </w:divBdr>
                                </w:div>
                                <w:div w:id="3700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985609">
      <w:bodyDiv w:val="1"/>
      <w:marLeft w:val="0"/>
      <w:marRight w:val="0"/>
      <w:marTop w:val="0"/>
      <w:marBottom w:val="0"/>
      <w:divBdr>
        <w:top w:val="none" w:sz="0" w:space="0" w:color="auto"/>
        <w:left w:val="none" w:sz="0" w:space="0" w:color="auto"/>
        <w:bottom w:val="none" w:sz="0" w:space="0" w:color="auto"/>
        <w:right w:val="none" w:sz="0" w:space="0" w:color="auto"/>
      </w:divBdr>
      <w:divsChild>
        <w:div w:id="1778060236">
          <w:marLeft w:val="0"/>
          <w:marRight w:val="0"/>
          <w:marTop w:val="0"/>
          <w:marBottom w:val="0"/>
          <w:divBdr>
            <w:top w:val="none" w:sz="0" w:space="0" w:color="auto"/>
            <w:left w:val="none" w:sz="0" w:space="0" w:color="auto"/>
            <w:bottom w:val="none" w:sz="0" w:space="0" w:color="auto"/>
            <w:right w:val="none" w:sz="0" w:space="0" w:color="auto"/>
          </w:divBdr>
          <w:divsChild>
            <w:div w:id="10111044">
              <w:marLeft w:val="0"/>
              <w:marRight w:val="0"/>
              <w:marTop w:val="0"/>
              <w:marBottom w:val="0"/>
              <w:divBdr>
                <w:top w:val="none" w:sz="0" w:space="0" w:color="auto"/>
                <w:left w:val="none" w:sz="0" w:space="0" w:color="auto"/>
                <w:bottom w:val="none" w:sz="0" w:space="0" w:color="auto"/>
                <w:right w:val="none" w:sz="0" w:space="0" w:color="auto"/>
              </w:divBdr>
              <w:divsChild>
                <w:div w:id="532156420">
                  <w:marLeft w:val="0"/>
                  <w:marRight w:val="0"/>
                  <w:marTop w:val="0"/>
                  <w:marBottom w:val="0"/>
                  <w:divBdr>
                    <w:top w:val="none" w:sz="0" w:space="0" w:color="auto"/>
                    <w:left w:val="none" w:sz="0" w:space="0" w:color="auto"/>
                    <w:bottom w:val="none" w:sz="0" w:space="0" w:color="auto"/>
                    <w:right w:val="none" w:sz="0" w:space="0" w:color="auto"/>
                  </w:divBdr>
                  <w:divsChild>
                    <w:div w:id="877279143">
                      <w:marLeft w:val="0"/>
                      <w:marRight w:val="0"/>
                      <w:marTop w:val="0"/>
                      <w:marBottom w:val="0"/>
                      <w:divBdr>
                        <w:top w:val="none" w:sz="0" w:space="0" w:color="auto"/>
                        <w:left w:val="none" w:sz="0" w:space="0" w:color="auto"/>
                        <w:bottom w:val="none" w:sz="0" w:space="0" w:color="auto"/>
                        <w:right w:val="none" w:sz="0" w:space="0" w:color="auto"/>
                      </w:divBdr>
                      <w:divsChild>
                        <w:div w:id="483543603">
                          <w:marLeft w:val="0"/>
                          <w:marRight w:val="0"/>
                          <w:marTop w:val="0"/>
                          <w:marBottom w:val="0"/>
                          <w:divBdr>
                            <w:top w:val="none" w:sz="0" w:space="0" w:color="auto"/>
                            <w:left w:val="none" w:sz="0" w:space="0" w:color="auto"/>
                            <w:bottom w:val="none" w:sz="0" w:space="0" w:color="auto"/>
                            <w:right w:val="none" w:sz="0" w:space="0" w:color="auto"/>
                          </w:divBdr>
                          <w:divsChild>
                            <w:div w:id="2114858878">
                              <w:marLeft w:val="0"/>
                              <w:marRight w:val="0"/>
                              <w:marTop w:val="0"/>
                              <w:marBottom w:val="0"/>
                              <w:divBdr>
                                <w:top w:val="none" w:sz="0" w:space="0" w:color="auto"/>
                                <w:left w:val="none" w:sz="0" w:space="0" w:color="auto"/>
                                <w:bottom w:val="none" w:sz="0" w:space="0" w:color="auto"/>
                                <w:right w:val="none" w:sz="0" w:space="0" w:color="auto"/>
                              </w:divBdr>
                              <w:divsChild>
                                <w:div w:id="10263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d.cl/?attachment_id=37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2337</Words>
  <Characters>12854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Meza</dc:creator>
  <cp:lastModifiedBy>Cecilia Meza</cp:lastModifiedBy>
  <cp:revision>1</cp:revision>
  <dcterms:created xsi:type="dcterms:W3CDTF">2013-05-23T15:07:00Z</dcterms:created>
  <dcterms:modified xsi:type="dcterms:W3CDTF">2013-05-23T15:21:00Z</dcterms:modified>
</cp:coreProperties>
</file>